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/>
      </w:pPr>
      <w:r w:rsidDel="00000000" w:rsidR="00000000" w:rsidRPr="00000000">
        <w:rPr>
          <w:rtl w:val="0"/>
        </w:rPr>
        <w:t xml:space="preserve">TÍTULO:</w:t>
      </w:r>
    </w:p>
    <w:p w:rsidR="00000000" w:rsidDel="00000000" w:rsidP="00000000" w:rsidRDefault="00000000" w:rsidRPr="00000000" w14:paraId="0000000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Já imaginou o que aconteceria se perdesse todos os seus dados, como fotos e documentos importantes? Confira dicas sobre backups.</w:t>
      </w:r>
    </w:p>
    <w:p w:rsidR="00000000" w:rsidDel="00000000" w:rsidP="00000000" w:rsidRDefault="00000000" w:rsidRPr="00000000" w14:paraId="0000000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/>
      </w:pPr>
      <w:r w:rsidDel="00000000" w:rsidR="00000000" w:rsidRPr="00000000">
        <w:rPr>
          <w:rtl w:val="0"/>
        </w:rPr>
        <w:t xml:space="preserve">TEXTO:</w:t>
      </w:r>
    </w:p>
    <w:p w:rsidR="00000000" w:rsidDel="00000000" w:rsidP="00000000" w:rsidRDefault="00000000" w:rsidRPr="00000000" w14:paraId="0000000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Seja no celular, tablet ou computador, não espere o pior acontecer para perceber o quanto seus dados são importantes.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Dica importante: faça diferentes backups (cópias) dos dados armazenados em seus dispositivos. Esses backups são importantes pois seus dados podem ser perdidos pela ação de códigos maliciosos, como ransomware (que é um tipo de software malicioso que criptografa os dados de uma vítima, bloqueando acesso a eles, e exige um resgate para liberá-los). Ter cópias permite recuperá-los, reduzindo os transtornos.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Então, faça cópias periódicas de seus dados: programe seus backups para serem feitos automaticamente, sempre que possível.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Para mais informações, sugerimos acessar a cartilha do CERT presente em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https://cartilha.cert.br/fasciculos/#backup</w:t>
        </w:r>
      </w:hyperlink>
      <w:r w:rsidDel="00000000" w:rsidR="00000000" w:rsidRPr="00000000">
        <w:rPr>
          <w:rtl w:val="0"/>
        </w:rPr>
        <w:t xml:space="preserve"> .</w:t>
      </w:r>
    </w:p>
    <w:p w:rsidR="00000000" w:rsidDel="00000000" w:rsidP="00000000" w:rsidRDefault="00000000" w:rsidRPr="00000000" w14:paraId="0000000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rPr/>
      </w:pPr>
      <w:r w:rsidDel="00000000" w:rsidR="00000000" w:rsidRPr="00000000">
        <w:rPr>
          <w:rtl w:val="0"/>
        </w:rPr>
        <w:t xml:space="preserve">Descrição da imagem (IMG_EMAIL):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em formato retangular nas cores branco, cinza e roxo, formas de ondas na cor roxa e cinza dividem o banner em dois lados, no lado esquerdo, há um fundo branco com o título na cor roxa escrito “Atente-se!” e um subtítulo na cor cinza escrito “Não espere o pior acontecer para perceber o quanto seus dados são importantes: faça backups!” e ainda, na parte inferior, estão três logotipos: Andifes, CGTiC e SEH. No lado direito, há uma imagem com um fundo escuro e ao centro um elemento gráfico em formato de círculo com uma nuvem dentro e uma seta branca apontada para cima. Ao redor da imagem há elementos gráficos decorativos na cor roxa e branco, como bolinhas e um triângulo arredondado.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artilha.cert.br/fasciculos/#backu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